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/>
        <w:drawing>
          <wp:inline distB="0" distT="0" distL="0" distR="0">
            <wp:extent cx="900000" cy="447019"/>
            <wp:effectExtent b="0" l="0" r="0" t="0"/>
            <wp:docPr descr="Texto, Logotipo&#10;&#10;Descrição gerada automaticamente" id="2" name="image1.png"/>
            <a:graphic>
              <a:graphicData uri="http://schemas.openxmlformats.org/drawingml/2006/picture">
                <pic:pic>
                  <pic:nvPicPr>
                    <pic:cNvPr descr="Texto, 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7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FICHA DE INSCRIÇÃO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ierstadt" w:cs="Bierstadt" w:eastAsia="Bierstadt" w:hAnsi="Bierstadt"/>
          <w:b w:val="1"/>
          <w:color w:val="262626"/>
          <w:sz w:val="24"/>
          <w:szCs w:val="24"/>
        </w:rPr>
      </w:pPr>
      <w:r w:rsidDel="00000000" w:rsidR="00000000" w:rsidRPr="00000000">
        <w:rPr>
          <w:rFonts w:ascii="Bierstadt" w:cs="Bierstadt" w:eastAsia="Bierstadt" w:hAnsi="Bierstadt"/>
          <w:color w:val="262626"/>
          <w:sz w:val="24"/>
          <w:szCs w:val="24"/>
          <w:rtl w:val="0"/>
        </w:rPr>
        <w:t xml:space="preserve">Treinamento online </w:t>
      </w:r>
      <w:r w:rsidDel="00000000" w:rsidR="00000000" w:rsidRPr="00000000">
        <w:rPr>
          <w:rFonts w:ascii="Bierstadt" w:cs="Bierstadt" w:eastAsia="Bierstadt" w:hAnsi="Bierstadt"/>
          <w:b w:val="1"/>
          <w:color w:val="262626"/>
          <w:sz w:val="24"/>
          <w:szCs w:val="24"/>
          <w:rtl w:val="0"/>
        </w:rPr>
        <w:t xml:space="preserve">Escrituração Fiscal Digital - EFD-Reinf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Bierstadt" w:cs="Bierstadt" w:eastAsia="Bierstadt" w:hAnsi="Bierstadt"/>
          <w:b w:val="1"/>
          <w:color w:val="262626"/>
          <w:sz w:val="20"/>
          <w:szCs w:val="2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262626"/>
          <w:rtl w:val="0"/>
        </w:rPr>
        <w:t xml:space="preserve">20.SET.2023 (4ª. Feira)  </w:t>
      </w:r>
      <w:r w:rsidDel="00000000" w:rsidR="00000000" w:rsidRPr="00000000">
        <w:rPr>
          <w:rFonts w:ascii="Bierstadt" w:cs="Bierstadt" w:eastAsia="Bierstadt" w:hAnsi="Bierstadt"/>
          <w:color w:val="262626"/>
          <w:rtl w:val="0"/>
        </w:rPr>
        <w:t xml:space="preserve">– </w:t>
      </w:r>
      <w:r w:rsidDel="00000000" w:rsidR="00000000" w:rsidRPr="00000000">
        <w:rPr>
          <w:rFonts w:ascii="Bierstadt" w:cs="Bierstadt" w:eastAsia="Bierstadt" w:hAnsi="Bierstadt"/>
          <w:b w:val="1"/>
          <w:color w:val="262626"/>
          <w:rtl w:val="0"/>
        </w:rPr>
        <w:t xml:space="preserve">13h30 às 18h30 </w:t>
      </w:r>
      <w:r w:rsidDel="00000000" w:rsidR="00000000" w:rsidRPr="00000000">
        <w:rPr>
          <w:rFonts w:ascii="Bierstadt" w:cs="Bierstadt" w:eastAsia="Bierstadt" w:hAnsi="Bierstadt"/>
          <w:color w:val="262626"/>
          <w:rtl w:val="0"/>
        </w:rPr>
        <w:t xml:space="preserve">(5 horas) – Via Zoom - </w:t>
      </w:r>
      <w:r w:rsidDel="00000000" w:rsidR="00000000" w:rsidRPr="00000000">
        <w:rPr>
          <w:rFonts w:ascii="Bierstadt" w:cs="Bierstadt" w:eastAsia="Bierstadt" w:hAnsi="Bierstadt"/>
          <w:b w:val="1"/>
          <w:color w:val="262626"/>
          <w:sz w:val="20"/>
          <w:szCs w:val="20"/>
          <w:rtl w:val="0"/>
        </w:rPr>
        <w:t xml:space="preserve">ICSS e CFC/CRCs:  </w:t>
      </w:r>
      <w:r w:rsidDel="00000000" w:rsidR="00000000" w:rsidRPr="00000000">
        <w:rPr>
          <w:rFonts w:ascii="Bierstadt" w:cs="Bierstadt" w:eastAsia="Bierstadt" w:hAnsi="Bierstadt"/>
          <w:color w:val="262626"/>
          <w:sz w:val="20"/>
          <w:szCs w:val="20"/>
          <w:rtl w:val="0"/>
        </w:rPr>
        <w:t xml:space="preserve">em credenciamento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Bierstadt" w:cs="Bierstadt" w:eastAsia="Bierstadt" w:hAnsi="Bierstadt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Informações da empresa</w:t>
      </w:r>
    </w:p>
    <w:p w:rsidR="00000000" w:rsidDel="00000000" w:rsidP="00000000" w:rsidRDefault="00000000" w:rsidRPr="00000000" w14:paraId="00000006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Data Inscrição: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Entidade: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CNPJ: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Endereço completo: 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pela inscrição</w:t>
      </w:r>
    </w:p>
    <w:p w:rsidR="00000000" w:rsidDel="00000000" w:rsidP="00000000" w:rsidRDefault="00000000" w:rsidRPr="00000000" w14:paraId="0000000C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Nome: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Telefone: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Data do boleto: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Bierstadt" w:cs="Bierstadt" w:eastAsia="Bierstadt" w:hAnsi="Bierstadt"/>
          <w:b w:val="1"/>
          <w:sz w:val="24"/>
          <w:szCs w:val="24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Associada ANCEP? Marque a opção.  (      ) </w:t>
      </w: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Sim</w:t>
      </w:r>
      <w:r w:rsidDel="00000000" w:rsidR="00000000" w:rsidRPr="00000000">
        <w:rPr>
          <w:rFonts w:ascii="Bierstadt" w:cs="Bierstadt" w:eastAsia="Bierstadt" w:hAnsi="Bierstadt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Bierstadt" w:cs="Bierstadt" w:eastAsia="Bierstadt" w:hAnsi="Bierstadt"/>
          <w:rtl w:val="0"/>
        </w:rPr>
        <w:t xml:space="preserve">  (      ) </w:t>
      </w: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Não 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Dados dos participantes</w:t>
      </w:r>
    </w:p>
    <w:p w:rsidR="00000000" w:rsidDel="00000000" w:rsidP="00000000" w:rsidRDefault="00000000" w:rsidRPr="00000000" w14:paraId="00000013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1 - Nome completo: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2 - Nome completo: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1B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1E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3 - Nome completo: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21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23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24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4 - Nome completo: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27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28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29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2A">
      <w:pPr>
        <w:spacing w:after="0" w:lineRule="auto"/>
        <w:rPr>
          <w:rFonts w:ascii="Daytona" w:cs="Daytona" w:eastAsia="Daytona" w:hAnsi="Daytona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5 - Nome completo: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2D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2E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2F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30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12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Bierstadt" w:cs="Bierstadt" w:eastAsia="Bierstadt" w:hAnsi="Bierstadt"/>
          <w:color w:val="262626"/>
          <w:sz w:val="20"/>
          <w:szCs w:val="20"/>
        </w:rPr>
      </w:pPr>
      <w:r w:rsidDel="00000000" w:rsidR="00000000" w:rsidRPr="00000000">
        <w:rPr>
          <w:rFonts w:ascii="Bierstadt" w:cs="Bierstadt" w:eastAsia="Bierstadt" w:hAnsi="Bierstadt"/>
          <w:color w:val="262626"/>
          <w:sz w:val="20"/>
          <w:szCs w:val="20"/>
          <w:rtl w:val="0"/>
        </w:rPr>
        <w:t xml:space="preserve">Obs.: envie esta ficha preenchida para o e-mail </w:t>
      </w:r>
      <w:hyperlink r:id="rId8">
        <w:r w:rsidDel="00000000" w:rsidR="00000000" w:rsidRPr="00000000">
          <w:rPr>
            <w:rFonts w:ascii="Bierstadt" w:cs="Bierstadt" w:eastAsia="Bierstadt" w:hAnsi="Bierstadt"/>
            <w:b w:val="1"/>
            <w:color w:val="0563c1"/>
            <w:sz w:val="24"/>
            <w:szCs w:val="24"/>
            <w:u w:val="single"/>
            <w:rtl w:val="0"/>
          </w:rPr>
          <w:t xml:space="preserve">treinamento@ancep.org.br</w:t>
        </w:r>
      </w:hyperlink>
      <w:r w:rsidDel="00000000" w:rsidR="00000000" w:rsidRPr="00000000">
        <w:rPr>
          <w:rFonts w:ascii="Bierstadt" w:cs="Bierstadt" w:eastAsia="Bierstadt" w:hAnsi="Bierstad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Bierstadt" w:cs="Bierstadt" w:eastAsia="Bierstadt" w:hAnsi="Bierstadt"/>
          <w:color w:val="262626"/>
          <w:sz w:val="20"/>
          <w:szCs w:val="20"/>
          <w:rtl w:val="0"/>
        </w:rPr>
        <w:t xml:space="preserve">Agradecemos sua participação.</w:t>
      </w:r>
    </w:p>
    <w:sectPr>
      <w:pgSz w:h="16838" w:w="11906" w:orient="portrait"/>
      <w:pgMar w:bottom="568" w:top="284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ierstadt"/>
  <w:font w:name="Dayto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80BB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8150F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273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reinamento@ancep.org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wO1yaj9JVn3HAgjAz2MAqrZBLw==">CgMxLjA4AHIhMVRqNGVJMXpnMTFldmZOUGhaLXNwNW9ya0k4RTJYOGto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2023-05-02T21:31:00Z</dcterms:created>
  <dc:creator>Office</dc:creator>
</cp:coreProperties>
</file>