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EC1D" w14:textId="6B124DA8" w:rsidR="008273EF" w:rsidRDefault="00E74DCE" w:rsidP="000A011E">
      <w:pPr>
        <w:spacing w:after="0"/>
        <w:rPr>
          <w:rFonts w:ascii="Bierstadt" w:hAnsi="Bierstadt"/>
          <w:b/>
          <w:bCs/>
          <w:color w:val="800000"/>
        </w:rPr>
      </w:pPr>
      <w:r>
        <w:rPr>
          <w:rFonts w:ascii="Bierstadt" w:hAnsi="Bierstadt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629F" wp14:editId="4A035B6A">
                <wp:simplePos x="0" y="0"/>
                <wp:positionH relativeFrom="column">
                  <wp:posOffset>1066165</wp:posOffset>
                </wp:positionH>
                <wp:positionV relativeFrom="paragraph">
                  <wp:posOffset>-104140</wp:posOffset>
                </wp:positionV>
                <wp:extent cx="5958840" cy="617220"/>
                <wp:effectExtent l="0" t="0" r="3810" b="0"/>
                <wp:wrapNone/>
                <wp:docPr id="10721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050EF" w14:textId="77777777" w:rsidR="00E74DC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</w:rPr>
                              <w:t>Conselhos Fiscal e Deliberativo: Atribuições/Responsabilidades</w:t>
                            </w:r>
                          </w:p>
                          <w:p w14:paraId="744A521A" w14:textId="3096D3EC" w:rsidR="000A011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</w:rPr>
                              <w:t xml:space="preserve"> na aprovação das Demonstrações Contábeis de 2023 </w:t>
                            </w:r>
                          </w:p>
                          <w:p w14:paraId="0C8E526C" w14:textId="16F6B38F" w:rsidR="00E74DC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color w:val="800000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>1º. MAR.2024 – 8h30 às 18h</w:t>
                            </w:r>
                            <w:r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 xml:space="preserve"> – Via Zoom – Pontuará ICSS e CFC-CRCs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62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3.95pt;margin-top:-8.2pt;width:469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" fillcolor="white [3201]" stroked="f" strokeweight=".5pt">
                <v:textbox>
                  <w:txbxContent>
                    <w:p w14:paraId="506050EF" w14:textId="77777777" w:rsidR="00E74DCE" w:rsidRPr="00E74DCE" w:rsidRDefault="00E74DCE" w:rsidP="009F4DB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</w:rPr>
                        <w:t>Conselhos Fiscal e Deliberativo: Atribuições/Responsabilidades</w:t>
                      </w:r>
                    </w:p>
                    <w:p w14:paraId="744A521A" w14:textId="3096D3EC" w:rsidR="000A011E" w:rsidRPr="00E74DCE" w:rsidRDefault="00E74DCE" w:rsidP="009F4DB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</w:rPr>
                        <w:t xml:space="preserve"> na aprovação das Demonstrações Contábeis de 2023 </w:t>
                      </w:r>
                    </w:p>
                    <w:p w14:paraId="0C8E526C" w14:textId="16F6B38F" w:rsidR="00E74DCE" w:rsidRPr="00E74DCE" w:rsidRDefault="00E74DCE" w:rsidP="009F4DB6">
                      <w:pPr>
                        <w:spacing w:after="0"/>
                        <w:jc w:val="center"/>
                        <w:rPr>
                          <w:color w:val="800000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>1º. MAR.2024 – 8h30 às 18h</w:t>
                      </w:r>
                      <w:r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 xml:space="preserve"> – Via Zoom – Pontuará ICSS e CFC-CRCs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5030" wp14:editId="482604AA">
                <wp:simplePos x="0" y="0"/>
                <wp:positionH relativeFrom="column">
                  <wp:posOffset>4601845</wp:posOffset>
                </wp:positionH>
                <wp:positionV relativeFrom="paragraph">
                  <wp:posOffset>520700</wp:posOffset>
                </wp:positionV>
                <wp:extent cx="2148840" cy="883920"/>
                <wp:effectExtent l="0" t="0" r="3810" b="0"/>
                <wp:wrapNone/>
                <wp:docPr id="122946093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C5B94" w14:textId="5EE73084" w:rsidR="00B34B46" w:rsidRPr="00E74DCE" w:rsidRDefault="006A62B5" w:rsidP="00B34B4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É </w:t>
                            </w:r>
                            <w:r w:rsidR="009F4DB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>IMPRESCINDÍVEL O PREENCHIMENTO COMPLETO DAS INFORMAÇÕES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AQUI</w:t>
                            </w: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>OLICITADAS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AE4CAEF" w14:textId="37750ACE" w:rsidR="009F4DB6" w:rsidRPr="00E74DCE" w:rsidRDefault="00B34B46" w:rsidP="00B34B4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5030" id="_x0000_s1027" type="#_x0000_t202" style="position:absolute;margin-left:362.35pt;margin-top:41pt;width:169.2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" fillcolor="white [3201]" stroked="f" strokeweight=".5pt">
                <v:textbox>
                  <w:txbxContent>
                    <w:p w14:paraId="202C5B94" w14:textId="5EE73084" w:rsidR="00B34B46" w:rsidRPr="00E74DCE" w:rsidRDefault="006A62B5" w:rsidP="00B34B4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É </w:t>
                      </w:r>
                      <w:r w:rsidR="009F4DB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>IMPRESCINDÍVEL O PREENCHIMENTO COMPLETO DAS INFORMAÇÕES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AQUI</w:t>
                      </w: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S</w:t>
                      </w: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>OLICITADAS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AE4CAEF" w14:textId="37750ACE" w:rsidR="009F4DB6" w:rsidRPr="00E74DCE" w:rsidRDefault="00B34B46" w:rsidP="00B34B4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GRATOS.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F90CB" wp14:editId="64051F6E">
                <wp:simplePos x="0" y="0"/>
                <wp:positionH relativeFrom="column">
                  <wp:posOffset>4472305</wp:posOffset>
                </wp:positionH>
                <wp:positionV relativeFrom="paragraph">
                  <wp:posOffset>390525</wp:posOffset>
                </wp:positionV>
                <wp:extent cx="2286000" cy="937260"/>
                <wp:effectExtent l="0" t="0" r="19050" b="15240"/>
                <wp:wrapNone/>
                <wp:docPr id="2027411548" name="Rolagem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2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860C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09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5" o:spid="_x0000_s1026" type="#_x0000_t98" style="position:absolute;margin-left:352.15pt;margin-top:30.75pt;width:180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" filled="f" strokecolor="#860c0f" strokeweight="1pt">
                <v:stroke joinstyle="miter"/>
              </v:shape>
            </w:pict>
          </mc:Fallback>
        </mc:AlternateContent>
      </w:r>
      <w:r w:rsidR="003276FC">
        <w:rPr>
          <w:rFonts w:ascii="Bierstadt" w:hAnsi="Bierstadt"/>
          <w:b/>
          <w:bCs/>
          <w:noProof/>
          <w:color w:val="800000"/>
        </w:rPr>
        <w:drawing>
          <wp:inline distT="0" distB="0" distL="0" distR="0" wp14:anchorId="6B2C04A3" wp14:editId="7DD6C007">
            <wp:extent cx="1080000" cy="536423"/>
            <wp:effectExtent l="0" t="0" r="6350" b="0"/>
            <wp:docPr id="1090284864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84864" name="Imagem 1" descr="Texto, 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3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15CB" w14:textId="26205FEB" w:rsidR="00E27319" w:rsidRPr="008273EF" w:rsidRDefault="00E27319" w:rsidP="00E27319">
      <w:pPr>
        <w:spacing w:after="0"/>
        <w:jc w:val="center"/>
        <w:rPr>
          <w:rFonts w:ascii="Bierstadt" w:hAnsi="Bierstadt"/>
          <w:b/>
          <w:bCs/>
          <w:color w:val="000000" w:themeColor="text1"/>
          <w:sz w:val="20"/>
          <w:szCs w:val="20"/>
        </w:rPr>
      </w:pPr>
    </w:p>
    <w:p w14:paraId="036263C4" w14:textId="75CA7F37" w:rsidR="00713237" w:rsidRPr="00E27319" w:rsidRDefault="00713237" w:rsidP="008150FF">
      <w:pPr>
        <w:pStyle w:val="PargrafodaLista"/>
        <w:numPr>
          <w:ilvl w:val="0"/>
          <w:numId w:val="1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Informações da </w:t>
      </w:r>
      <w:r w:rsidR="003276FC">
        <w:rPr>
          <w:rFonts w:ascii="Bierstadt" w:hAnsi="Bierstadt"/>
          <w:b/>
          <w:bCs/>
          <w:color w:val="800000"/>
        </w:rPr>
        <w:t>Entidade/Empresa</w:t>
      </w:r>
    </w:p>
    <w:p w14:paraId="007A2F70" w14:textId="3E1886FD" w:rsidR="000F6112" w:rsidRPr="000F6112" w:rsidRDefault="000F6112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Data Inscrição: </w:t>
      </w:r>
    </w:p>
    <w:p w14:paraId="709A1045" w14:textId="07873A0A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Entidade: </w:t>
      </w:r>
    </w:p>
    <w:p w14:paraId="616F1E80" w14:textId="73CBACBE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CNPJ:</w:t>
      </w:r>
      <w:r w:rsidR="00AE387E">
        <w:rPr>
          <w:rFonts w:ascii="Bierstadt" w:hAnsi="Bierstadt"/>
        </w:rPr>
        <w:t xml:space="preserve"> </w:t>
      </w:r>
    </w:p>
    <w:p w14:paraId="7EF20304" w14:textId="3451A3FC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Endereço completo:</w:t>
      </w:r>
      <w:r w:rsidR="00AE387E">
        <w:rPr>
          <w:rFonts w:ascii="Bierstadt" w:hAnsi="Bierstadt"/>
        </w:rPr>
        <w:t xml:space="preserve"> </w:t>
      </w:r>
      <w:r w:rsidR="00874097">
        <w:rPr>
          <w:rFonts w:ascii="Bierstadt" w:hAnsi="Bierstadt"/>
        </w:rPr>
        <w:t xml:space="preserve"> </w:t>
      </w:r>
    </w:p>
    <w:p w14:paraId="256AAD96" w14:textId="4A3BAE6B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778E3B74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Responsável pela inscrição</w:t>
      </w:r>
      <w:r w:rsidR="009F4DB6">
        <w:rPr>
          <w:rFonts w:ascii="Bierstadt" w:hAnsi="Bierstadt"/>
          <w:b/>
          <w:bCs/>
          <w:color w:val="800000"/>
        </w:rPr>
        <w:t xml:space="preserve"> </w:t>
      </w:r>
    </w:p>
    <w:p w14:paraId="60B5F27D" w14:textId="64A71399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104A396D" w14:textId="4A668484" w:rsidR="006A62B5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67CB3CEE" w:rsidR="00713237" w:rsidRPr="00713237" w:rsidRDefault="006A62B5" w:rsidP="00713237">
      <w:pPr>
        <w:spacing w:after="0"/>
        <w:rPr>
          <w:rFonts w:ascii="Bierstadt" w:hAnsi="Bierstadt"/>
        </w:rPr>
      </w:pPr>
      <w:r>
        <w:rPr>
          <w:rFonts w:ascii="Bierstadt" w:hAnsi="Bierstadt"/>
        </w:rPr>
        <w:t>Te</w:t>
      </w:r>
      <w:r w:rsidR="00713237" w:rsidRPr="00713237">
        <w:rPr>
          <w:rFonts w:ascii="Bierstadt" w:hAnsi="Bierstadt"/>
        </w:rPr>
        <w:t xml:space="preserve">lefone: </w:t>
      </w:r>
      <w:r>
        <w:rPr>
          <w:rFonts w:ascii="Bierstadt" w:hAnsi="Bierstadt"/>
        </w:rPr>
        <w:t xml:space="preserve">(    ) </w:t>
      </w:r>
    </w:p>
    <w:p w14:paraId="39584222" w14:textId="30A5B8E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  <w:r w:rsidR="00AE387E">
        <w:rPr>
          <w:rFonts w:ascii="Bierstadt" w:hAnsi="Bierstadt"/>
        </w:rPr>
        <w:t xml:space="preserve"> </w:t>
      </w:r>
    </w:p>
    <w:p w14:paraId="09EDD81D" w14:textId="17CD64FF" w:rsidR="00713237" w:rsidRPr="00BF0CB7" w:rsidRDefault="00713237" w:rsidP="00713237">
      <w:pPr>
        <w:spacing w:after="0"/>
        <w:rPr>
          <w:rFonts w:ascii="Bierstadt" w:hAnsi="Bierstadt"/>
          <w:b/>
          <w:bCs/>
          <w:sz w:val="24"/>
          <w:szCs w:val="24"/>
        </w:rPr>
      </w:pPr>
      <w:r w:rsidRPr="00713237">
        <w:rPr>
          <w:rFonts w:ascii="Bierstadt" w:hAnsi="Bierstadt"/>
        </w:rPr>
        <w:t>Associa</w:t>
      </w:r>
      <w:r w:rsidR="008150FF">
        <w:rPr>
          <w:rFonts w:ascii="Bierstadt" w:hAnsi="Bierstadt"/>
        </w:rPr>
        <w:t xml:space="preserve">da </w:t>
      </w:r>
      <w:r w:rsidR="003276FC">
        <w:rPr>
          <w:rFonts w:ascii="Bierstadt" w:hAnsi="Bierstadt"/>
        </w:rPr>
        <w:t xml:space="preserve">da </w:t>
      </w:r>
      <w:r w:rsidR="008150FF" w:rsidRPr="003276FC">
        <w:rPr>
          <w:rFonts w:ascii="Bierstadt" w:hAnsi="Bierstadt"/>
          <w:b/>
          <w:bCs/>
          <w:color w:val="800000"/>
        </w:rPr>
        <w:t>ANCEP</w:t>
      </w:r>
      <w:r w:rsidR="008150FF" w:rsidRPr="003276FC">
        <w:rPr>
          <w:rFonts w:ascii="Bierstadt" w:hAnsi="Bierstadt"/>
        </w:rPr>
        <w:t>?</w:t>
      </w:r>
      <w:r w:rsidR="008150FF">
        <w:rPr>
          <w:rFonts w:ascii="Bierstadt" w:hAnsi="Bierstadt"/>
        </w:rPr>
        <w:t xml:space="preserve"> Marque a opção.  </w:t>
      </w:r>
      <w:r w:rsidR="008150FF" w:rsidRPr="00BF0CB7">
        <w:rPr>
          <w:rFonts w:ascii="Bierstadt" w:hAnsi="Bierstadt"/>
        </w:rPr>
        <w:t>(</w:t>
      </w:r>
      <w:r w:rsidR="006A62B5">
        <w:rPr>
          <w:rFonts w:ascii="Bierstadt" w:hAnsi="Bierstadt"/>
        </w:rPr>
        <w:t xml:space="preserve">      </w:t>
      </w:r>
      <w:r w:rsidR="008150FF" w:rsidRPr="00BF0CB7">
        <w:rPr>
          <w:rFonts w:ascii="Bierstadt" w:hAnsi="Bierstadt"/>
        </w:rPr>
        <w:t xml:space="preserve">) </w:t>
      </w:r>
      <w:r w:rsidR="008150FF" w:rsidRPr="00BF0CB7">
        <w:rPr>
          <w:rFonts w:ascii="Bierstadt" w:hAnsi="Bierstadt"/>
          <w:b/>
          <w:bCs/>
          <w:sz w:val="24"/>
          <w:szCs w:val="24"/>
        </w:rPr>
        <w:t>Sim</w:t>
      </w:r>
      <w:r w:rsidR="008150FF" w:rsidRPr="00BF0CB7">
        <w:rPr>
          <w:rFonts w:ascii="Bierstadt" w:hAnsi="Bierstadt"/>
          <w:sz w:val="24"/>
          <w:szCs w:val="24"/>
        </w:rPr>
        <w:t xml:space="preserve">     </w:t>
      </w:r>
      <w:r w:rsidR="008150FF" w:rsidRPr="00BF0CB7">
        <w:rPr>
          <w:rFonts w:ascii="Bierstadt" w:hAnsi="Bierstadt"/>
        </w:rPr>
        <w:t xml:space="preserve">  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 xml:space="preserve">Não </w:t>
      </w:r>
      <w:r w:rsidRPr="00BF0CB7">
        <w:rPr>
          <w:rFonts w:ascii="Bierstadt" w:hAnsi="Bierstadt"/>
          <w:b/>
          <w:bCs/>
          <w:sz w:val="24"/>
          <w:szCs w:val="24"/>
        </w:rPr>
        <w:t xml:space="preserve"> </w:t>
      </w:r>
    </w:p>
    <w:p w14:paraId="139643C6" w14:textId="2602CAB2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667C7D49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Dados dos participantes</w:t>
      </w:r>
    </w:p>
    <w:p w14:paraId="6CD82A37" w14:textId="778EAE66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3BD862D0" w14:textId="27029A6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  <w:r w:rsidR="00AE387E">
        <w:rPr>
          <w:rFonts w:ascii="Bierstadt" w:hAnsi="Bierstadt"/>
        </w:rPr>
        <w:t xml:space="preserve"> </w:t>
      </w:r>
    </w:p>
    <w:p w14:paraId="77538F84" w14:textId="29E9C41F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  <w:r w:rsidR="00AE387E">
        <w:rPr>
          <w:rFonts w:ascii="Bierstadt" w:hAnsi="Bierstadt"/>
        </w:rPr>
        <w:t xml:space="preserve"> </w:t>
      </w:r>
    </w:p>
    <w:p w14:paraId="5BB59F81" w14:textId="76185F2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  <w:r w:rsidR="00AE387E">
        <w:rPr>
          <w:rFonts w:ascii="Bierstadt" w:hAnsi="Bierstadt"/>
        </w:rPr>
        <w:t xml:space="preserve"> </w:t>
      </w:r>
    </w:p>
    <w:p w14:paraId="020D19B6" w14:textId="20074D8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  <w:r w:rsidR="00AE387E">
        <w:rPr>
          <w:rFonts w:ascii="Bierstadt" w:hAnsi="Bierstadt"/>
        </w:rPr>
        <w:t xml:space="preserve"> 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34154765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2F60BFF7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2DB12B2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54598BF1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0A5A769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4B854B9D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3B29310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142B8A03" w14:textId="77777777" w:rsidR="00713237" w:rsidRPr="008150FF" w:rsidRDefault="00713237" w:rsidP="00713237">
      <w:pPr>
        <w:spacing w:after="0"/>
        <w:rPr>
          <w:rFonts w:ascii="Daytona" w:hAnsi="Daytona"/>
          <w:color w:val="002060"/>
        </w:rPr>
      </w:pPr>
    </w:p>
    <w:p w14:paraId="5CFB2A65" w14:textId="00D0D7B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2A964BDF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62E9620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2E63AE32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6818AB3" w14:textId="663364DB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5CB10CCF" w14:textId="77777777" w:rsidR="00AE387E" w:rsidRDefault="00AE387E" w:rsidP="00713237">
      <w:pPr>
        <w:spacing w:after="0"/>
        <w:rPr>
          <w:rFonts w:ascii="Bierstadt" w:hAnsi="Bierstadt"/>
        </w:rPr>
      </w:pPr>
    </w:p>
    <w:p w14:paraId="659411FA" w14:textId="7C8287B2" w:rsidR="00280BB3" w:rsidRDefault="00280BB3" w:rsidP="005C0B20">
      <w:pPr>
        <w:spacing w:after="0" w:line="120" w:lineRule="exact"/>
        <w:rPr>
          <w:rFonts w:ascii="Bierstadt" w:hAnsi="Bierstadt"/>
        </w:rPr>
      </w:pPr>
    </w:p>
    <w:p w14:paraId="5E940912" w14:textId="77777777" w:rsidR="006A62B5" w:rsidRDefault="006A62B5" w:rsidP="00280BB3">
      <w:pPr>
        <w:spacing w:after="0"/>
        <w:jc w:val="center"/>
        <w:rPr>
          <w:rFonts w:ascii="Bierstadt" w:hAnsi="Bierstadt"/>
          <w:color w:val="262626" w:themeColor="text1" w:themeTint="D9"/>
          <w:sz w:val="20"/>
          <w:szCs w:val="20"/>
        </w:rPr>
      </w:pPr>
    </w:p>
    <w:p w14:paraId="04803BCB" w14:textId="66A4E28C" w:rsidR="003276FC" w:rsidRDefault="00280BB3" w:rsidP="00280BB3">
      <w:pPr>
        <w:spacing w:after="0"/>
        <w:jc w:val="center"/>
        <w:rPr>
          <w:rFonts w:ascii="Bierstadt" w:hAnsi="Bierstadt"/>
          <w:sz w:val="24"/>
          <w:szCs w:val="24"/>
        </w:rPr>
      </w:pP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Obs.: envie esta </w:t>
      </w:r>
      <w:r w:rsidRPr="003276FC">
        <w:rPr>
          <w:rFonts w:ascii="Bierstadt" w:hAnsi="Bierstadt"/>
          <w:b/>
          <w:bCs/>
          <w:color w:val="262626" w:themeColor="text1" w:themeTint="D9"/>
          <w:sz w:val="20"/>
          <w:szCs w:val="20"/>
          <w:u w:val="single"/>
        </w:rPr>
        <w:t>ficha preenchida</w:t>
      </w: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 para o e-mail</w:t>
      </w:r>
      <w:r w:rsidR="00880869">
        <w:rPr>
          <w:rFonts w:ascii="Bierstadt" w:hAnsi="Bierstadt"/>
          <w:color w:val="262626" w:themeColor="text1" w:themeTint="D9"/>
          <w:sz w:val="20"/>
          <w:szCs w:val="20"/>
        </w:rPr>
        <w:t xml:space="preserve"> </w:t>
      </w:r>
      <w:hyperlink r:id="rId6" w:history="1">
        <w:r w:rsidR="006A62B5" w:rsidRPr="00B50849">
          <w:rPr>
            <w:rStyle w:val="Hyperlink"/>
            <w:rFonts w:ascii="Bierstadt" w:hAnsi="Bierstadt"/>
            <w:b/>
            <w:bCs/>
            <w:sz w:val="24"/>
            <w:szCs w:val="24"/>
          </w:rPr>
          <w:t>treinamento@ancep.org.br</w:t>
        </w:r>
      </w:hyperlink>
      <w:r w:rsidR="00880869" w:rsidRPr="0088086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 xml:space="preserve"> </w:t>
      </w:r>
    </w:p>
    <w:p w14:paraId="798E0C13" w14:textId="7A4C92B3" w:rsidR="003276FC" w:rsidRPr="009F4DB6" w:rsidRDefault="003276FC" w:rsidP="00280BB3">
      <w:pPr>
        <w:spacing w:after="0"/>
        <w:jc w:val="center"/>
        <w:rPr>
          <w:rFonts w:ascii="Aptos" w:hAnsi="Aptos"/>
          <w:color w:val="800000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Fale conosco: </w:t>
      </w:r>
      <w:r w:rsidRPr="009F4DB6">
        <w:rPr>
          <w:rFonts w:ascii="Aptos" w:hAnsi="Aptos"/>
          <w:b/>
          <w:bCs/>
          <w:color w:val="800000"/>
          <w:sz w:val="20"/>
          <w:szCs w:val="20"/>
        </w:rPr>
        <w:t>(21) 2253-0464</w:t>
      </w:r>
      <w:r w:rsidRPr="009F4DB6">
        <w:rPr>
          <w:rFonts w:ascii="Aptos" w:hAnsi="Aptos"/>
          <w:color w:val="800000"/>
          <w:sz w:val="20"/>
          <w:szCs w:val="20"/>
        </w:rPr>
        <w:t xml:space="preserve"> </w:t>
      </w: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ou </w:t>
      </w:r>
      <w:r w:rsidRPr="009F4DB6">
        <w:rPr>
          <w:rFonts w:ascii="Aptos" w:hAnsi="Aptos"/>
          <w:b/>
          <w:bCs/>
          <w:color w:val="800000"/>
          <w:sz w:val="20"/>
          <w:szCs w:val="20"/>
        </w:rPr>
        <w:t>2532-0464</w:t>
      </w:r>
      <w:r w:rsidR="006A62B5">
        <w:rPr>
          <w:rFonts w:ascii="Aptos" w:hAnsi="Aptos"/>
          <w:b/>
          <w:bCs/>
          <w:color w:val="800000"/>
          <w:sz w:val="20"/>
          <w:szCs w:val="20"/>
        </w:rPr>
        <w:t xml:space="preserve">  </w:t>
      </w:r>
    </w:p>
    <w:p w14:paraId="6EB4F2B1" w14:textId="5D39093E" w:rsidR="003276FC" w:rsidRPr="009F4DB6" w:rsidRDefault="003276FC" w:rsidP="00280BB3">
      <w:pPr>
        <w:spacing w:after="0"/>
        <w:jc w:val="center"/>
        <w:rPr>
          <w:rFonts w:ascii="Aptos" w:hAnsi="Aptos"/>
          <w:b/>
          <w:bCs/>
          <w:color w:val="262626" w:themeColor="text1" w:themeTint="D9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Faça sua inscrição em </w:t>
      </w:r>
      <w:hyperlink r:id="rId7" w:history="1">
        <w:r w:rsidRPr="009F4DB6">
          <w:rPr>
            <w:rStyle w:val="Hyperlink"/>
            <w:rFonts w:ascii="Aptos" w:hAnsi="Aptos"/>
            <w:b/>
            <w:bCs/>
            <w:sz w:val="20"/>
            <w:szCs w:val="20"/>
          </w:rPr>
          <w:t>http://www.ancep.org.br/wp/seminarios</w:t>
        </w:r>
      </w:hyperlink>
    </w:p>
    <w:p w14:paraId="0AD257B1" w14:textId="2AB0F68B" w:rsidR="003276FC" w:rsidRPr="009F4DB6" w:rsidRDefault="003276FC" w:rsidP="00280BB3">
      <w:pPr>
        <w:spacing w:after="0"/>
        <w:jc w:val="center"/>
        <w:rPr>
          <w:rFonts w:ascii="Aptos" w:hAnsi="Aptos"/>
          <w:b/>
          <w:bCs/>
          <w:color w:val="800000"/>
          <w:sz w:val="20"/>
          <w:szCs w:val="20"/>
        </w:rPr>
      </w:pPr>
      <w:r w:rsidRPr="009F4DB6">
        <w:rPr>
          <w:rFonts w:ascii="Aptos" w:hAnsi="Aptos"/>
          <w:b/>
          <w:bCs/>
          <w:color w:val="800000"/>
          <w:sz w:val="20"/>
          <w:szCs w:val="20"/>
        </w:rPr>
        <w:t>Agradecemos sua participação</w:t>
      </w:r>
    </w:p>
    <w:sectPr w:rsidR="003276FC" w:rsidRPr="009F4DB6" w:rsidSect="005C6859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ABA"/>
    <w:multiLevelType w:val="hybridMultilevel"/>
    <w:tmpl w:val="BE2AFF9E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1E67"/>
    <w:multiLevelType w:val="hybridMultilevel"/>
    <w:tmpl w:val="CE3E9F20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9063">
    <w:abstractNumId w:val="0"/>
  </w:num>
  <w:num w:numId="2" w16cid:durableId="4362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02203E"/>
    <w:rsid w:val="000A011E"/>
    <w:rsid w:val="000F6112"/>
    <w:rsid w:val="001328EA"/>
    <w:rsid w:val="001F281A"/>
    <w:rsid w:val="0027297D"/>
    <w:rsid w:val="00280BB3"/>
    <w:rsid w:val="00295414"/>
    <w:rsid w:val="002D4689"/>
    <w:rsid w:val="003276FC"/>
    <w:rsid w:val="00371E30"/>
    <w:rsid w:val="004210FC"/>
    <w:rsid w:val="005C0B20"/>
    <w:rsid w:val="005C0D94"/>
    <w:rsid w:val="005C6859"/>
    <w:rsid w:val="006A62B5"/>
    <w:rsid w:val="00713237"/>
    <w:rsid w:val="007F1ED6"/>
    <w:rsid w:val="008150FF"/>
    <w:rsid w:val="008273EF"/>
    <w:rsid w:val="00874097"/>
    <w:rsid w:val="00880869"/>
    <w:rsid w:val="008E6CF6"/>
    <w:rsid w:val="009A0A13"/>
    <w:rsid w:val="009C79B1"/>
    <w:rsid w:val="009F4DB6"/>
    <w:rsid w:val="00A0517C"/>
    <w:rsid w:val="00AE387E"/>
    <w:rsid w:val="00B16BB2"/>
    <w:rsid w:val="00B212D7"/>
    <w:rsid w:val="00B34B46"/>
    <w:rsid w:val="00BF0CB7"/>
    <w:rsid w:val="00D2076A"/>
    <w:rsid w:val="00E27319"/>
    <w:rsid w:val="00E74DCE"/>
    <w:rsid w:val="00F4761C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5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ep.org.br/wp/semin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inamento@ancep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GRAÇA GONÇALVES</cp:lastModifiedBy>
  <cp:revision>2</cp:revision>
  <cp:lastPrinted>2024-01-04T14:24:00Z</cp:lastPrinted>
  <dcterms:created xsi:type="dcterms:W3CDTF">2024-02-15T14:04:00Z</dcterms:created>
  <dcterms:modified xsi:type="dcterms:W3CDTF">2024-02-15T14:04:00Z</dcterms:modified>
</cp:coreProperties>
</file>